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33" w:rsidRDefault="00314F33" w:rsidP="00314F33">
      <w:pPr>
        <w:jc w:val="center"/>
        <w:rPr>
          <w:b/>
          <w:sz w:val="37"/>
        </w:rPr>
      </w:pPr>
      <w:r w:rsidRPr="004615F0">
        <w:rPr>
          <w:rFonts w:hint="eastAsia"/>
          <w:b/>
          <w:sz w:val="37"/>
        </w:rPr>
        <w:t>云南大学法学院微行法律基金项目</w:t>
      </w:r>
    </w:p>
    <w:p w:rsidR="00314F33" w:rsidRPr="004615F0" w:rsidRDefault="001D54CC" w:rsidP="00314F33">
      <w:pPr>
        <w:jc w:val="center"/>
        <w:rPr>
          <w:b/>
          <w:sz w:val="41"/>
        </w:rPr>
      </w:pPr>
      <w:r>
        <w:rPr>
          <w:rFonts w:hint="eastAsia"/>
          <w:b/>
          <w:sz w:val="41"/>
        </w:rPr>
        <w:t>选题</w:t>
      </w:r>
      <w:r w:rsidR="00314F33" w:rsidRPr="004615F0">
        <w:rPr>
          <w:rFonts w:hint="eastAsia"/>
          <w:b/>
          <w:sz w:val="41"/>
        </w:rPr>
        <w:t>指南</w:t>
      </w:r>
    </w:p>
    <w:p w:rsidR="00314F33" w:rsidRPr="00921D3C" w:rsidRDefault="00314F33" w:rsidP="00314F33">
      <w:pPr>
        <w:jc w:val="center"/>
        <w:rPr>
          <w:rFonts w:ascii="楷体" w:eastAsia="楷体" w:hAnsi="楷体"/>
          <w:sz w:val="25"/>
        </w:rPr>
      </w:pPr>
    </w:p>
    <w:p w:rsidR="001D54CC" w:rsidRPr="00921D3C" w:rsidRDefault="001D54CC" w:rsidP="001D54CC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921D3C">
        <w:rPr>
          <w:rFonts w:ascii="楷体" w:eastAsia="楷体" w:hAnsi="楷体" w:hint="eastAsia"/>
          <w:sz w:val="28"/>
          <w:szCs w:val="28"/>
        </w:rPr>
        <w:t>说明：本指南专供微行法律基金项目使用，</w:t>
      </w:r>
      <w:r w:rsidR="00921D3C">
        <w:rPr>
          <w:rFonts w:ascii="楷体" w:eastAsia="楷体" w:hAnsi="楷体" w:hint="eastAsia"/>
          <w:sz w:val="28"/>
          <w:szCs w:val="28"/>
        </w:rPr>
        <w:t>包括科研学术类和社会实践类两部分。</w:t>
      </w:r>
      <w:r w:rsidRPr="00921D3C">
        <w:rPr>
          <w:rFonts w:ascii="楷体" w:eastAsia="楷体" w:hAnsi="楷体" w:hint="eastAsia"/>
          <w:sz w:val="28"/>
          <w:szCs w:val="28"/>
        </w:rPr>
        <w:t>指南仅供参考，</w:t>
      </w:r>
      <w:r w:rsidR="00921D3C">
        <w:rPr>
          <w:rFonts w:ascii="楷体" w:eastAsia="楷体" w:hAnsi="楷体" w:hint="eastAsia"/>
          <w:sz w:val="28"/>
          <w:szCs w:val="28"/>
        </w:rPr>
        <w:t>所</w:t>
      </w:r>
      <w:r w:rsidRPr="00921D3C">
        <w:rPr>
          <w:rFonts w:ascii="楷体" w:eastAsia="楷体" w:hAnsi="楷体" w:hint="eastAsia"/>
          <w:sz w:val="28"/>
          <w:szCs w:val="28"/>
        </w:rPr>
        <w:t>提供的是选题方向而不是具体的选题。各课题组须根据实际情况，选择本指南提供的选题方向自拟题目。</w:t>
      </w:r>
      <w:r w:rsidR="00B77826" w:rsidRPr="005C6445">
        <w:rPr>
          <w:rFonts w:ascii="楷体" w:eastAsia="楷体" w:hAnsi="楷体" w:hint="eastAsia"/>
          <w:sz w:val="28"/>
          <w:szCs w:val="28"/>
        </w:rPr>
        <w:t>具体题目（研究论题），请申报者与指导教师协商确定。</w:t>
      </w:r>
    </w:p>
    <w:p w:rsidR="001D54CC" w:rsidRPr="00921D3C" w:rsidRDefault="001D54CC" w:rsidP="00314F33">
      <w:pPr>
        <w:rPr>
          <w:rFonts w:ascii="仿宋" w:eastAsia="仿宋" w:hAnsi="仿宋"/>
          <w:b/>
          <w:sz w:val="28"/>
          <w:szCs w:val="28"/>
        </w:rPr>
      </w:pPr>
    </w:p>
    <w:p w:rsidR="00314F33" w:rsidRPr="00921D3C" w:rsidRDefault="001D54CC" w:rsidP="00314F33">
      <w:pPr>
        <w:rPr>
          <w:rFonts w:ascii="黑体" w:eastAsia="黑体" w:hAnsi="黑体"/>
          <w:sz w:val="28"/>
          <w:szCs w:val="28"/>
        </w:rPr>
      </w:pPr>
      <w:r w:rsidRPr="00921D3C">
        <w:rPr>
          <w:rFonts w:ascii="黑体" w:eastAsia="黑体" w:hAnsi="黑体" w:hint="eastAsia"/>
          <w:sz w:val="28"/>
          <w:szCs w:val="28"/>
        </w:rPr>
        <w:t>一、</w:t>
      </w:r>
      <w:r w:rsidR="00314F33" w:rsidRPr="00921D3C">
        <w:rPr>
          <w:rFonts w:ascii="黑体" w:eastAsia="黑体" w:hAnsi="黑体" w:hint="eastAsia"/>
          <w:sz w:val="28"/>
          <w:szCs w:val="28"/>
        </w:rPr>
        <w:t>科研学术类：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（一）宪法与行政法类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1.依法执政的理论与实践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2.立法的理论与实践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3.行政执法相关问题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4.党的十八届四中全会司法改革问题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5.民族区域自治的理论与实践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（二）法理学类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1.法律权利与义务关系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2.国家治理能力现代化与依法治国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3.法律正当程序问题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4.法律效力问题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5.社会主义法治体系建设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6.法律信仰培养问题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lastRenderedPageBreak/>
        <w:t>（三）民法、经济法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1.经济法中的可持续发展原则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2.反垄断法律问题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3.消费者权益保障问题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4.税收法定问题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5.劳动合同相关问题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6.物权法相关问题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7.债权法相关问题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7.亲属法相关问题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8.继承法相关问题</w:t>
      </w:r>
    </w:p>
    <w:p w:rsidR="00B77826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（四）</w:t>
      </w:r>
      <w:r w:rsidR="00B77826" w:rsidRPr="005C6445">
        <w:rPr>
          <w:rFonts w:ascii="仿宋" w:eastAsia="仿宋" w:hAnsi="仿宋" w:hint="eastAsia"/>
          <w:sz w:val="28"/>
          <w:szCs w:val="28"/>
        </w:rPr>
        <w:t>刑法学</w:t>
      </w:r>
    </w:p>
    <w:p w:rsidR="00B77826" w:rsidRPr="005C6445" w:rsidRDefault="00B77826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1.刑法基本原则</w:t>
      </w:r>
    </w:p>
    <w:p w:rsidR="00B77826" w:rsidRPr="005C6445" w:rsidRDefault="00B77826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2.毒品犯罪预防问题</w:t>
      </w:r>
    </w:p>
    <w:p w:rsidR="00B77826" w:rsidRPr="005C6445" w:rsidRDefault="00B77826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3.黑社会犯罪相关问题</w:t>
      </w:r>
    </w:p>
    <w:p w:rsidR="00B77826" w:rsidRPr="005C6445" w:rsidRDefault="00B77826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4.民族歧视犯罪相关问题</w:t>
      </w:r>
    </w:p>
    <w:p w:rsidR="00B77826" w:rsidRPr="005C6445" w:rsidRDefault="00B77826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5.刑法哲学相关问题</w:t>
      </w:r>
    </w:p>
    <w:p w:rsidR="0046553C" w:rsidRPr="005C6445" w:rsidRDefault="00B77826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（五）</w:t>
      </w:r>
      <w:r w:rsidR="0046553C" w:rsidRPr="005C6445">
        <w:rPr>
          <w:rFonts w:ascii="仿宋" w:eastAsia="仿宋" w:hAnsi="仿宋" w:hint="eastAsia"/>
          <w:sz w:val="28"/>
          <w:szCs w:val="28"/>
        </w:rPr>
        <w:t>诉讼法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1.刑事诉讼相关问题</w:t>
      </w:r>
    </w:p>
    <w:p w:rsidR="0046553C" w:rsidRPr="005C6445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2.民事诉讼相关问题</w:t>
      </w:r>
    </w:p>
    <w:p w:rsidR="0046553C" w:rsidRDefault="0046553C" w:rsidP="00E9345F">
      <w:pPr>
        <w:rPr>
          <w:rFonts w:ascii="仿宋" w:eastAsia="仿宋" w:hAnsi="仿宋"/>
          <w:sz w:val="28"/>
          <w:szCs w:val="28"/>
        </w:rPr>
      </w:pPr>
      <w:r w:rsidRPr="005C6445">
        <w:rPr>
          <w:rFonts w:ascii="仿宋" w:eastAsia="仿宋" w:hAnsi="仿宋" w:hint="eastAsia"/>
          <w:sz w:val="28"/>
          <w:szCs w:val="28"/>
        </w:rPr>
        <w:t>3.行政诉讼相关问题</w:t>
      </w:r>
      <w:bookmarkStart w:id="0" w:name="_GoBack"/>
      <w:bookmarkEnd w:id="0"/>
    </w:p>
    <w:p w:rsidR="00B77826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（六）其他</w:t>
      </w:r>
    </w:p>
    <w:p w:rsidR="0046553C" w:rsidRPr="0046553C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B77826">
        <w:rPr>
          <w:rFonts w:ascii="仿宋" w:eastAsia="仿宋" w:hAnsi="仿宋" w:hint="eastAsia"/>
          <w:sz w:val="28"/>
          <w:szCs w:val="28"/>
        </w:rPr>
        <w:t>.艾滋病防治相关问题</w:t>
      </w:r>
    </w:p>
    <w:p w:rsidR="00B77826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2.公共卫生法律问题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E9345F" w:rsidRPr="00E9345F">
        <w:rPr>
          <w:rFonts w:ascii="仿宋" w:eastAsia="仿宋" w:hAnsi="仿宋" w:hint="eastAsia"/>
          <w:sz w:val="28"/>
          <w:szCs w:val="28"/>
        </w:rPr>
        <w:t>社会性别视角下的执法问题研究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E9345F" w:rsidRPr="00E9345F">
        <w:rPr>
          <w:rFonts w:ascii="仿宋" w:eastAsia="仿宋" w:hAnsi="仿宋" w:hint="eastAsia"/>
          <w:sz w:val="28"/>
          <w:szCs w:val="28"/>
        </w:rPr>
        <w:t>“专车”营运法律问题研究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E9345F" w:rsidRPr="00E9345F">
        <w:rPr>
          <w:rFonts w:ascii="仿宋" w:eastAsia="仿宋" w:hAnsi="仿宋" w:hint="eastAsia"/>
          <w:sz w:val="28"/>
          <w:szCs w:val="28"/>
        </w:rPr>
        <w:t>我国垃圾短信的法律规制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E9345F" w:rsidRPr="00E9345F">
        <w:rPr>
          <w:rFonts w:ascii="仿宋" w:eastAsia="仿宋" w:hAnsi="仿宋" w:hint="eastAsia"/>
          <w:sz w:val="28"/>
          <w:szCs w:val="28"/>
        </w:rPr>
        <w:t>人身安全保护令制度研究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="00E9345F" w:rsidRPr="00E9345F">
        <w:rPr>
          <w:rFonts w:ascii="仿宋" w:eastAsia="仿宋" w:hAnsi="仿宋" w:hint="eastAsia"/>
          <w:sz w:val="28"/>
          <w:szCs w:val="28"/>
        </w:rPr>
        <w:t>安全软件不正当竞争法律问题研究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8．</w:t>
      </w:r>
      <w:r w:rsidR="00E9345F" w:rsidRPr="00E9345F">
        <w:rPr>
          <w:rFonts w:ascii="仿宋" w:eastAsia="仿宋" w:hAnsi="仿宋" w:hint="eastAsia"/>
          <w:sz w:val="28"/>
          <w:szCs w:val="28"/>
        </w:rPr>
        <w:t>有限责任公司股东派生诉讼之滥用问题研究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9.</w:t>
      </w:r>
      <w:r w:rsidR="00E9345F" w:rsidRPr="00E9345F">
        <w:rPr>
          <w:rFonts w:ascii="仿宋" w:eastAsia="仿宋" w:hAnsi="仿宋" w:hint="eastAsia"/>
          <w:sz w:val="28"/>
          <w:szCs w:val="28"/>
        </w:rPr>
        <w:t>遗传资源的法律规制研究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</w:t>
      </w:r>
      <w:r w:rsidR="00E9345F" w:rsidRPr="00E9345F">
        <w:rPr>
          <w:rFonts w:ascii="仿宋" w:eastAsia="仿宋" w:hAnsi="仿宋" w:hint="eastAsia"/>
          <w:sz w:val="28"/>
          <w:szCs w:val="28"/>
        </w:rPr>
        <w:t>海洋塑料垃圾污染法律问题研究</w:t>
      </w:r>
    </w:p>
    <w:p w:rsidR="00E9345F" w:rsidRP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="00E9345F" w:rsidRPr="00E9345F">
        <w:rPr>
          <w:rFonts w:ascii="仿宋" w:eastAsia="仿宋" w:hAnsi="仿宋" w:hint="eastAsia"/>
          <w:sz w:val="28"/>
          <w:szCs w:val="28"/>
        </w:rPr>
        <w:t>取得错误汇款的定性及相关问题研究</w:t>
      </w:r>
    </w:p>
    <w:p w:rsidR="00E9345F" w:rsidRDefault="00B77826" w:rsidP="00E9345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="00E9345F" w:rsidRPr="00E9345F">
        <w:rPr>
          <w:rFonts w:ascii="仿宋" w:eastAsia="仿宋" w:hAnsi="仿宋" w:hint="eastAsia"/>
          <w:sz w:val="28"/>
          <w:szCs w:val="28"/>
        </w:rPr>
        <w:t>虚拟财产的刑法保护问题研究</w:t>
      </w:r>
    </w:p>
    <w:p w:rsidR="00314F33" w:rsidRDefault="001D54CC" w:rsidP="00314F33">
      <w:pPr>
        <w:rPr>
          <w:rFonts w:ascii="黑体" w:eastAsia="黑体" w:hAnsi="黑体"/>
          <w:sz w:val="28"/>
          <w:szCs w:val="28"/>
        </w:rPr>
      </w:pPr>
      <w:r w:rsidRPr="00921D3C">
        <w:rPr>
          <w:rFonts w:ascii="黑体" w:eastAsia="黑体" w:hAnsi="黑体" w:hint="eastAsia"/>
          <w:sz w:val="28"/>
          <w:szCs w:val="28"/>
        </w:rPr>
        <w:t>二、</w:t>
      </w:r>
      <w:r w:rsidR="00314F33" w:rsidRPr="00921D3C">
        <w:rPr>
          <w:rFonts w:ascii="黑体" w:eastAsia="黑体" w:hAnsi="黑体" w:hint="eastAsia"/>
          <w:sz w:val="28"/>
          <w:szCs w:val="28"/>
        </w:rPr>
        <w:t>社会实践类：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B77826">
        <w:rPr>
          <w:rFonts w:ascii="仿宋" w:eastAsia="仿宋" w:hAnsi="仿宋" w:hint="eastAsia"/>
          <w:sz w:val="28"/>
          <w:szCs w:val="28"/>
        </w:rPr>
        <w:t>针对受暴妇女的法律援助计划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B77826">
        <w:rPr>
          <w:rFonts w:ascii="仿宋" w:eastAsia="仿宋" w:hAnsi="仿宋" w:hint="eastAsia"/>
          <w:sz w:val="28"/>
          <w:szCs w:val="28"/>
        </w:rPr>
        <w:t>在流动人口聚居社区的“服务-学习”活动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B77826">
        <w:rPr>
          <w:rFonts w:ascii="仿宋" w:eastAsia="仿宋" w:hAnsi="仿宋" w:hint="eastAsia"/>
          <w:sz w:val="28"/>
          <w:szCs w:val="28"/>
        </w:rPr>
        <w:t>在强制隔离戒毒所的帮扶活动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B77826">
        <w:rPr>
          <w:rFonts w:ascii="仿宋" w:eastAsia="仿宋" w:hAnsi="仿宋" w:hint="eastAsia"/>
          <w:sz w:val="28"/>
          <w:szCs w:val="28"/>
        </w:rPr>
        <w:t>“互联网+法律援助”的探索和尝试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B77826">
        <w:rPr>
          <w:rFonts w:ascii="仿宋" w:eastAsia="仿宋" w:hAnsi="仿宋" w:hint="eastAsia"/>
          <w:sz w:val="28"/>
          <w:szCs w:val="28"/>
        </w:rPr>
        <w:t>模拟法庭进社区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B77826">
        <w:rPr>
          <w:rFonts w:ascii="仿宋" w:eastAsia="仿宋" w:hAnsi="仿宋" w:hint="eastAsia"/>
          <w:sz w:val="28"/>
          <w:szCs w:val="28"/>
        </w:rPr>
        <w:t>新媒体在法学教育、管理及服务等工作中的运用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 w:rsidRPr="00B77826">
        <w:rPr>
          <w:rFonts w:ascii="仿宋" w:eastAsia="仿宋" w:hAnsi="仿宋" w:hint="eastAsia"/>
          <w:sz w:val="28"/>
          <w:szCs w:val="28"/>
        </w:rPr>
        <w:t>法学类学生社团活动创新探索</w:t>
      </w:r>
    </w:p>
    <w:p w:rsidR="00B77826" w:rsidRPr="00B77826" w:rsidRDefault="00B77826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 w:rsidRPr="00B77826">
        <w:rPr>
          <w:rFonts w:ascii="仿宋" w:eastAsia="仿宋" w:hAnsi="仿宋" w:hint="eastAsia"/>
          <w:sz w:val="28"/>
          <w:szCs w:val="28"/>
        </w:rPr>
        <w:t>对大学师生提供法律服务的创新实践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.云南大学法治校园建设研究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.云南大学法学院学生课外阅读情况调查和促进课外阅读研究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11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.云南大学法学院学生实习状况调查研究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.云南大学法学院学生出国（境）学习的意愿、遇到的困难和改进对策研究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.云南大学法学院本科学生选课偏好、倾向调查与评价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.云南大学法学院学生社团活动调查与定位研究</w:t>
      </w:r>
    </w:p>
    <w:p w:rsidR="00B77826" w:rsidRPr="00B77826" w:rsidRDefault="005C6445" w:rsidP="00B7782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.云南大学法学院学生就业偏好与选择研究</w:t>
      </w:r>
    </w:p>
    <w:p w:rsidR="00B77826" w:rsidRDefault="005C6445" w:rsidP="00B77826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</w:t>
      </w:r>
      <w:r w:rsidR="00B77826" w:rsidRPr="00B77826">
        <w:rPr>
          <w:rFonts w:ascii="仿宋" w:eastAsia="仿宋" w:hAnsi="仿宋" w:hint="eastAsia"/>
          <w:sz w:val="28"/>
          <w:szCs w:val="28"/>
        </w:rPr>
        <w:t>.云南大学法学院奖助学金奖实际助效果评估与制度优化研究</w:t>
      </w:r>
    </w:p>
    <w:p w:rsidR="005C6445" w:rsidRPr="00B77826" w:rsidRDefault="005C6445" w:rsidP="00B77826">
      <w:pPr>
        <w:rPr>
          <w:rFonts w:ascii="仿宋" w:eastAsia="仿宋" w:hAnsi="仿宋"/>
          <w:sz w:val="28"/>
          <w:szCs w:val="28"/>
        </w:rPr>
      </w:pPr>
    </w:p>
    <w:sectPr w:rsidR="005C6445" w:rsidRPr="00B77826" w:rsidSect="0070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B7" w:rsidRDefault="008E2AB7" w:rsidP="00921D3C">
      <w:r>
        <w:separator/>
      </w:r>
    </w:p>
  </w:endnote>
  <w:endnote w:type="continuationSeparator" w:id="0">
    <w:p w:rsidR="008E2AB7" w:rsidRDefault="008E2AB7" w:rsidP="0092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B7" w:rsidRDefault="008E2AB7" w:rsidP="00921D3C">
      <w:r>
        <w:separator/>
      </w:r>
    </w:p>
  </w:footnote>
  <w:footnote w:type="continuationSeparator" w:id="0">
    <w:p w:rsidR="008E2AB7" w:rsidRDefault="008E2AB7" w:rsidP="00921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F33"/>
    <w:rsid w:val="001D54CC"/>
    <w:rsid w:val="00314F33"/>
    <w:rsid w:val="00376260"/>
    <w:rsid w:val="003E3641"/>
    <w:rsid w:val="0046553C"/>
    <w:rsid w:val="005728AE"/>
    <w:rsid w:val="005C6445"/>
    <w:rsid w:val="005E3CF4"/>
    <w:rsid w:val="00683079"/>
    <w:rsid w:val="0070057B"/>
    <w:rsid w:val="008E2AB7"/>
    <w:rsid w:val="00906848"/>
    <w:rsid w:val="00921D3C"/>
    <w:rsid w:val="009D60B5"/>
    <w:rsid w:val="00B77826"/>
    <w:rsid w:val="00DC0B9E"/>
    <w:rsid w:val="00E9345F"/>
    <w:rsid w:val="00F0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D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D3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D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D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刘小左是大嗓门</cp:lastModifiedBy>
  <cp:revision>8</cp:revision>
  <dcterms:created xsi:type="dcterms:W3CDTF">2016-06-02T05:23:00Z</dcterms:created>
  <dcterms:modified xsi:type="dcterms:W3CDTF">2016-06-08T09:23:00Z</dcterms:modified>
</cp:coreProperties>
</file>